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CE" w:rsidRPr="00B968CE" w:rsidRDefault="00B968CE" w:rsidP="006C0C53">
      <w:pPr>
        <w:spacing w:after="0"/>
        <w:rPr>
          <w:b/>
        </w:rPr>
      </w:pPr>
    </w:p>
    <w:p w:rsidR="00B968CE" w:rsidRPr="00B968CE" w:rsidRDefault="00B968CE" w:rsidP="00B968CE">
      <w:pPr>
        <w:spacing w:after="0"/>
        <w:jc w:val="center"/>
        <w:rPr>
          <w:b/>
        </w:rPr>
      </w:pPr>
      <w:r w:rsidRPr="00B968CE">
        <w:rPr>
          <w:b/>
        </w:rPr>
        <w:t>Timberfest 2014</w:t>
      </w:r>
    </w:p>
    <w:p w:rsidR="006C0C53" w:rsidRPr="00B968CE" w:rsidRDefault="00B968CE" w:rsidP="00B968CE">
      <w:pPr>
        <w:spacing w:after="0"/>
        <w:jc w:val="center"/>
        <w:rPr>
          <w:b/>
        </w:rPr>
      </w:pPr>
      <w:r w:rsidRPr="00B968CE">
        <w:rPr>
          <w:b/>
        </w:rPr>
        <w:t xml:space="preserve">Campsite </w:t>
      </w:r>
      <w:r w:rsidR="006C0C53" w:rsidRPr="00B968CE">
        <w:rPr>
          <w:b/>
        </w:rPr>
        <w:t>Reservations</w:t>
      </w:r>
    </w:p>
    <w:p w:rsidR="00B968CE" w:rsidRDefault="00B968CE" w:rsidP="00B968CE">
      <w:pPr>
        <w:spacing w:after="0"/>
        <w:jc w:val="center"/>
        <w:rPr>
          <w:b/>
          <w:u w:val="single"/>
        </w:rPr>
      </w:pPr>
      <w:bookmarkStart w:id="0" w:name="_GoBack"/>
      <w:bookmarkEnd w:id="0"/>
    </w:p>
    <w:p w:rsidR="006C0C53" w:rsidRDefault="006C0C53" w:rsidP="006C0C53">
      <w:pPr>
        <w:spacing w:after="0"/>
      </w:pPr>
      <w:r>
        <w:t>All reservations must be made online through Book Your Site</w:t>
      </w:r>
    </w:p>
    <w:p w:rsidR="006C0C53" w:rsidRDefault="00B968CE" w:rsidP="006C0C53">
      <w:pPr>
        <w:spacing w:after="0"/>
      </w:pPr>
      <w:hyperlink r:id="rId6" w:history="1">
        <w:r w:rsidR="006C0C53" w:rsidRPr="000E4892">
          <w:rPr>
            <w:rStyle w:val="Hyperlink"/>
          </w:rPr>
          <w:t>http://bookyoursite.com/more/558</w:t>
        </w:r>
      </w:hyperlink>
    </w:p>
    <w:p w:rsidR="006C0C53" w:rsidRDefault="006C0C53" w:rsidP="006C0C53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Timberfest2014</w:t>
      </w:r>
      <w:r>
        <w:t xml:space="preserve"> must be written in comments of your Book Your Site (BYS) reservation in order to receive applicable group discount.</w:t>
      </w:r>
    </w:p>
    <w:p w:rsidR="006C0C53" w:rsidRDefault="006C0C53" w:rsidP="006C0C53">
      <w:pPr>
        <w:pStyle w:val="ListParagraph"/>
        <w:numPr>
          <w:ilvl w:val="1"/>
          <w:numId w:val="1"/>
        </w:numPr>
        <w:spacing w:after="0"/>
      </w:pPr>
      <w:r>
        <w:t>All reservation requests received without the “</w:t>
      </w:r>
      <w:r w:rsidRPr="001B34E5">
        <w:rPr>
          <w:b/>
        </w:rPr>
        <w:t>Timber</w:t>
      </w:r>
      <w:r>
        <w:rPr>
          <w:b/>
        </w:rPr>
        <w:t>fest20</w:t>
      </w:r>
      <w:r w:rsidRPr="001B34E5">
        <w:rPr>
          <w:b/>
        </w:rPr>
        <w:t>14”</w:t>
      </w:r>
      <w:r>
        <w:t xml:space="preserve"> notation will not be accepted.</w:t>
      </w:r>
    </w:p>
    <w:p w:rsidR="006C0C53" w:rsidRDefault="006C0C53" w:rsidP="006C0C53">
      <w:pPr>
        <w:pStyle w:val="ListParagraph"/>
        <w:numPr>
          <w:ilvl w:val="1"/>
          <w:numId w:val="1"/>
        </w:numPr>
        <w:spacing w:after="0"/>
      </w:pPr>
      <w:r>
        <w:t>Yogi will block whole campground until April 22, 2014</w:t>
      </w:r>
    </w:p>
    <w:p w:rsidR="006C0C53" w:rsidRDefault="006C0C53" w:rsidP="006C0C53">
      <w:pPr>
        <w:pStyle w:val="ListParagraph"/>
        <w:numPr>
          <w:ilvl w:val="0"/>
          <w:numId w:val="1"/>
        </w:numPr>
        <w:spacing w:after="0"/>
      </w:pPr>
      <w:r>
        <w:t>If reserving a golf cart, must be noted in the comments when using BYS.</w:t>
      </w:r>
    </w:p>
    <w:p w:rsidR="006C0C53" w:rsidRDefault="006C0C53" w:rsidP="006C0C53">
      <w:pPr>
        <w:pStyle w:val="ListParagraph"/>
        <w:numPr>
          <w:ilvl w:val="1"/>
          <w:numId w:val="1"/>
        </w:numPr>
        <w:spacing w:after="0"/>
      </w:pPr>
      <w:r>
        <w:t>Golf cart reservation must be for the same length of stay as site reservation.</w:t>
      </w:r>
    </w:p>
    <w:p w:rsidR="006C0C53" w:rsidRDefault="006C0C53" w:rsidP="006C0C53">
      <w:pPr>
        <w:pStyle w:val="ListParagraph"/>
        <w:numPr>
          <w:ilvl w:val="1"/>
          <w:numId w:val="1"/>
        </w:numPr>
        <w:spacing w:after="0"/>
      </w:pPr>
      <w:r>
        <w:t>The fee for up to 7 nights for a golf cart is $240.00 plus application tax.</w:t>
      </w:r>
    </w:p>
    <w:p w:rsidR="006C0C53" w:rsidRDefault="006C0C53" w:rsidP="006C0C53">
      <w:pPr>
        <w:pStyle w:val="ListParagraph"/>
        <w:numPr>
          <w:ilvl w:val="0"/>
          <w:numId w:val="1"/>
        </w:numPr>
        <w:spacing w:after="0"/>
      </w:pPr>
      <w:r>
        <w:t>All fields on form must be completed in full or will be rejected.</w:t>
      </w:r>
    </w:p>
    <w:p w:rsidR="006C0C53" w:rsidRDefault="006C0C53" w:rsidP="006C0C53">
      <w:pPr>
        <w:pStyle w:val="ListParagraph"/>
        <w:numPr>
          <w:ilvl w:val="1"/>
          <w:numId w:val="1"/>
        </w:numPr>
        <w:spacing w:after="0"/>
      </w:pPr>
      <w:r>
        <w:t>Please take extra care when typing in email address to make sure it complete and accurate.</w:t>
      </w:r>
    </w:p>
    <w:p w:rsidR="006C0C53" w:rsidRDefault="006C0C53" w:rsidP="006C0C53">
      <w:pPr>
        <w:pStyle w:val="ListParagraph"/>
        <w:numPr>
          <w:ilvl w:val="0"/>
          <w:numId w:val="1"/>
        </w:numPr>
        <w:spacing w:after="0"/>
      </w:pPr>
      <w:r>
        <w:t>All reservations are to be paid in full when making reservation.</w:t>
      </w:r>
    </w:p>
    <w:p w:rsidR="006C0C53" w:rsidRDefault="006C0C53" w:rsidP="006C0C53">
      <w:pPr>
        <w:pStyle w:val="ListParagraph"/>
        <w:numPr>
          <w:ilvl w:val="0"/>
          <w:numId w:val="1"/>
        </w:numPr>
        <w:spacing w:after="0"/>
      </w:pPr>
      <w:r>
        <w:t>All reservation requests are subject to availability.</w:t>
      </w:r>
    </w:p>
    <w:p w:rsidR="006C0C53" w:rsidRDefault="006C0C53" w:rsidP="006C0C53">
      <w:pPr>
        <w:pStyle w:val="ListParagraph"/>
        <w:numPr>
          <w:ilvl w:val="0"/>
          <w:numId w:val="1"/>
        </w:numPr>
        <w:spacing w:after="0"/>
      </w:pPr>
      <w:r>
        <w:t>We accept VISA, MasterCard and Discover.</w:t>
      </w:r>
    </w:p>
    <w:p w:rsidR="006C0C53" w:rsidRDefault="006C0C53" w:rsidP="006C0C53">
      <w:pPr>
        <w:pStyle w:val="ListParagraph"/>
        <w:numPr>
          <w:ilvl w:val="0"/>
          <w:numId w:val="1"/>
        </w:numPr>
        <w:spacing w:after="0"/>
      </w:pPr>
      <w:r>
        <w:t>Changes to a reservation can be made up to April 22, 2014.</w:t>
      </w:r>
    </w:p>
    <w:p w:rsidR="006C0C53" w:rsidRDefault="006C0C53" w:rsidP="006C0C53">
      <w:pPr>
        <w:pStyle w:val="ListParagraph"/>
        <w:numPr>
          <w:ilvl w:val="0"/>
          <w:numId w:val="1"/>
        </w:numPr>
        <w:spacing w:after="0"/>
      </w:pPr>
      <w:r>
        <w:t xml:space="preserve">Email confirmation sent within 72 hours of reservation acceptance. If not received, please email </w:t>
      </w:r>
      <w:hyperlink r:id="rId7" w:history="1">
        <w:r w:rsidRPr="000E4892">
          <w:rPr>
            <w:rStyle w:val="Hyperlink"/>
          </w:rPr>
          <w:t>camp@jellystonegp.com</w:t>
        </w:r>
      </w:hyperlink>
      <w:r>
        <w:t xml:space="preserve"> to inquire on status.</w:t>
      </w:r>
    </w:p>
    <w:p w:rsidR="006C0C53" w:rsidRDefault="006C0C53" w:rsidP="006C0C53">
      <w:pPr>
        <w:pStyle w:val="ListParagraph"/>
        <w:numPr>
          <w:ilvl w:val="0"/>
          <w:numId w:val="1"/>
        </w:numPr>
        <w:spacing w:after="0"/>
      </w:pPr>
      <w:r>
        <w:t>Reservation group block ends on April 22, 2014.</w:t>
      </w:r>
    </w:p>
    <w:p w:rsidR="006C0C53" w:rsidRDefault="006C0C53" w:rsidP="006C0C53">
      <w:pPr>
        <w:pStyle w:val="ListParagraph"/>
        <w:numPr>
          <w:ilvl w:val="0"/>
          <w:numId w:val="1"/>
        </w:numPr>
        <w:spacing w:after="0"/>
      </w:pPr>
      <w:r>
        <w:t>All rates subject to applicable tax.</w:t>
      </w:r>
    </w:p>
    <w:p w:rsidR="006C0C53" w:rsidRDefault="006C0C53" w:rsidP="006C0C53">
      <w:pPr>
        <w:spacing w:after="0"/>
      </w:pPr>
    </w:p>
    <w:p w:rsidR="006C0C53" w:rsidRPr="00B62501" w:rsidRDefault="006C0C53" w:rsidP="006C0C53">
      <w:pPr>
        <w:spacing w:after="0"/>
        <w:jc w:val="center"/>
        <w:rPr>
          <w:sz w:val="18"/>
          <w:szCs w:val="18"/>
        </w:rPr>
      </w:pPr>
      <w:r w:rsidRPr="00B62501">
        <w:rPr>
          <w:sz w:val="18"/>
          <w:szCs w:val="18"/>
        </w:rPr>
        <w:t>Standard Base Rate per night</w:t>
      </w:r>
    </w:p>
    <w:p w:rsidR="006C0C53" w:rsidRPr="00B62501" w:rsidRDefault="006C0C53" w:rsidP="006C0C53">
      <w:pPr>
        <w:spacing w:after="0"/>
        <w:jc w:val="center"/>
        <w:rPr>
          <w:sz w:val="18"/>
          <w:szCs w:val="18"/>
        </w:rPr>
      </w:pPr>
      <w:r w:rsidRPr="00B62501">
        <w:rPr>
          <w:sz w:val="18"/>
          <w:szCs w:val="18"/>
        </w:rPr>
        <w:t>These rates are application to Timberfest Discount available</w:t>
      </w:r>
    </w:p>
    <w:p w:rsidR="006C0C53" w:rsidRDefault="006C0C53" w:rsidP="006C0C5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6C0C53" w:rsidRPr="006677F8" w:rsidTr="00A57415"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Tent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Platform Tent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Back-In W/E/S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Pull-Thru 50amp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Premium Pull-Thru</w:t>
            </w:r>
          </w:p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50amp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Cabin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Cottage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Waterfront Cottage</w:t>
            </w:r>
          </w:p>
        </w:tc>
      </w:tr>
      <w:tr w:rsidR="006C0C53" w:rsidRPr="006677F8" w:rsidTr="00A57415"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$49.00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$55.00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$55.00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$63.00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$68.00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$95.00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$140.00</w:t>
            </w:r>
          </w:p>
        </w:tc>
        <w:tc>
          <w:tcPr>
            <w:tcW w:w="1197" w:type="dxa"/>
          </w:tcPr>
          <w:p w:rsidR="006C0C53" w:rsidRPr="006677F8" w:rsidRDefault="006C0C53" w:rsidP="00A57415">
            <w:pPr>
              <w:spacing w:after="0" w:line="240" w:lineRule="auto"/>
              <w:rPr>
                <w:sz w:val="20"/>
                <w:szCs w:val="20"/>
              </w:rPr>
            </w:pPr>
            <w:r w:rsidRPr="006677F8">
              <w:rPr>
                <w:sz w:val="20"/>
                <w:szCs w:val="20"/>
              </w:rPr>
              <w:t>$155.00</w:t>
            </w:r>
          </w:p>
        </w:tc>
      </w:tr>
    </w:tbl>
    <w:p w:rsidR="00E71EBC" w:rsidRDefault="00E71EBC"/>
    <w:p w:rsidR="00592432" w:rsidRDefault="00592432" w:rsidP="00592432">
      <w:pPr>
        <w:pStyle w:val="ListParagraph"/>
        <w:spacing w:after="0"/>
      </w:pPr>
    </w:p>
    <w:p w:rsidR="00592432" w:rsidRDefault="00592432" w:rsidP="00592432">
      <w:pPr>
        <w:pStyle w:val="ListParagraph"/>
        <w:numPr>
          <w:ilvl w:val="0"/>
          <w:numId w:val="2"/>
        </w:numPr>
        <w:spacing w:after="0"/>
      </w:pPr>
      <w:r>
        <w:t>Campsite and Cottage Rental Rates</w:t>
      </w:r>
    </w:p>
    <w:p w:rsidR="00592432" w:rsidRDefault="00592432" w:rsidP="00592432">
      <w:pPr>
        <w:pStyle w:val="ListParagraph"/>
        <w:numPr>
          <w:ilvl w:val="1"/>
          <w:numId w:val="2"/>
        </w:numPr>
        <w:spacing w:after="0"/>
      </w:pPr>
      <w:r>
        <w:t>Include 2 adults (ages 18+) and their dependent children (ages 17 &amp; under).</w:t>
      </w:r>
    </w:p>
    <w:p w:rsidR="00592432" w:rsidRDefault="00592432" w:rsidP="00592432">
      <w:pPr>
        <w:pStyle w:val="ListParagraph"/>
        <w:numPr>
          <w:ilvl w:val="2"/>
          <w:numId w:val="2"/>
        </w:numPr>
        <w:spacing w:after="0"/>
      </w:pPr>
      <w:r>
        <w:t>Additional adult is $8 per night.</w:t>
      </w:r>
    </w:p>
    <w:p w:rsidR="00592432" w:rsidRDefault="00592432" w:rsidP="00592432">
      <w:pPr>
        <w:pStyle w:val="ListParagraph"/>
        <w:numPr>
          <w:ilvl w:val="2"/>
          <w:numId w:val="2"/>
        </w:numPr>
        <w:spacing w:after="0"/>
      </w:pPr>
      <w:r>
        <w:t>Additional guest child (not your dependent) is $6 per night.</w:t>
      </w:r>
    </w:p>
    <w:p w:rsidR="00592432" w:rsidRDefault="00592432" w:rsidP="00592432">
      <w:pPr>
        <w:pStyle w:val="ListParagraph"/>
        <w:numPr>
          <w:ilvl w:val="2"/>
          <w:numId w:val="2"/>
        </w:numPr>
        <w:spacing w:after="0"/>
      </w:pPr>
      <w:r>
        <w:t>Limit 3 tents per site for tent sites only</w:t>
      </w:r>
    </w:p>
    <w:p w:rsidR="00592432" w:rsidRDefault="00592432"/>
    <w:sectPr w:rsidR="00592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3D9"/>
    <w:multiLevelType w:val="hybridMultilevel"/>
    <w:tmpl w:val="0E10CF58"/>
    <w:lvl w:ilvl="0" w:tplc="B532E69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223D4"/>
    <w:multiLevelType w:val="hybridMultilevel"/>
    <w:tmpl w:val="AF643FCC"/>
    <w:lvl w:ilvl="0" w:tplc="943AE1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0B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53"/>
    <w:rsid w:val="00592432"/>
    <w:rsid w:val="006C0C53"/>
    <w:rsid w:val="00B968CE"/>
    <w:rsid w:val="00E7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0C53"/>
    <w:pPr>
      <w:ind w:left="720"/>
      <w:contextualSpacing/>
    </w:pPr>
  </w:style>
  <w:style w:type="character" w:styleId="Hyperlink">
    <w:name w:val="Hyperlink"/>
    <w:uiPriority w:val="99"/>
    <w:rsid w:val="006C0C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0C53"/>
    <w:pPr>
      <w:ind w:left="720"/>
      <w:contextualSpacing/>
    </w:pPr>
  </w:style>
  <w:style w:type="character" w:styleId="Hyperlink">
    <w:name w:val="Hyperlink"/>
    <w:uiPriority w:val="99"/>
    <w:rsid w:val="006C0C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mp@jellystoneg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yoursite.com/more/5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Internal Revenue Service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6b0cb</dc:creator>
  <cp:lastModifiedBy>6b0cb</cp:lastModifiedBy>
  <cp:revision>3</cp:revision>
  <dcterms:created xsi:type="dcterms:W3CDTF">2014-02-04T20:59:00Z</dcterms:created>
  <dcterms:modified xsi:type="dcterms:W3CDTF">2014-02-04T21:40:00Z</dcterms:modified>
</cp:coreProperties>
</file>